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3FB4" w:rsidTr="00A73FB4">
        <w:tc>
          <w:tcPr>
            <w:tcW w:w="9576" w:type="dxa"/>
            <w:gridSpan w:val="3"/>
            <w:shd w:val="clear" w:color="auto" w:fill="000000" w:themeFill="text1"/>
            <w:vAlign w:val="center"/>
          </w:tcPr>
          <w:p w:rsidR="00A73FB4" w:rsidRPr="00A73FB4" w:rsidRDefault="00A73FB4" w:rsidP="00A73F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Thesis</w:t>
            </w:r>
          </w:p>
        </w:tc>
      </w:tr>
      <w:tr w:rsidR="00A73FB4" w:rsidTr="00A73FB4">
        <w:tc>
          <w:tcPr>
            <w:tcW w:w="3192" w:type="dxa"/>
            <w:vAlign w:val="center"/>
          </w:tcPr>
          <w:p w:rsidR="00A73FB4" w:rsidRPr="00A73FB4" w:rsidRDefault="00A73FB4" w:rsidP="00A73FB4">
            <w:pPr>
              <w:spacing w:after="0"/>
              <w:jc w:val="center"/>
              <w:rPr>
                <w:b/>
              </w:rPr>
            </w:pPr>
            <w:r w:rsidRPr="00A73FB4">
              <w:rPr>
                <w:b/>
              </w:rPr>
              <w:t>Subject</w:t>
            </w:r>
          </w:p>
        </w:tc>
        <w:tc>
          <w:tcPr>
            <w:tcW w:w="3192" w:type="dxa"/>
            <w:vAlign w:val="center"/>
          </w:tcPr>
          <w:p w:rsidR="00A73FB4" w:rsidRPr="00A73FB4" w:rsidRDefault="00A73FB4" w:rsidP="00A73FB4">
            <w:pPr>
              <w:spacing w:after="0"/>
              <w:jc w:val="center"/>
              <w:rPr>
                <w:b/>
              </w:rPr>
            </w:pPr>
            <w:r w:rsidRPr="00A73FB4">
              <w:rPr>
                <w:b/>
              </w:rPr>
              <w:t>Claim</w:t>
            </w:r>
          </w:p>
        </w:tc>
        <w:tc>
          <w:tcPr>
            <w:tcW w:w="3192" w:type="dxa"/>
            <w:vAlign w:val="center"/>
          </w:tcPr>
          <w:p w:rsidR="00A73FB4" w:rsidRPr="00A73FB4" w:rsidRDefault="00A73FB4" w:rsidP="00A73FB4">
            <w:pPr>
              <w:spacing w:after="0"/>
              <w:jc w:val="center"/>
              <w:rPr>
                <w:b/>
              </w:rPr>
            </w:pPr>
            <w:r w:rsidRPr="00A73FB4">
              <w:rPr>
                <w:b/>
              </w:rPr>
              <w:t>Three Supports</w:t>
            </w:r>
          </w:p>
        </w:tc>
      </w:tr>
      <w:tr w:rsidR="00A73FB4" w:rsidTr="00A73FB4">
        <w:tc>
          <w:tcPr>
            <w:tcW w:w="3192" w:type="dxa"/>
          </w:tcPr>
          <w:p w:rsidR="00A73FB4" w:rsidRDefault="00A73FB4"/>
        </w:tc>
        <w:tc>
          <w:tcPr>
            <w:tcW w:w="3192" w:type="dxa"/>
          </w:tcPr>
          <w:p w:rsidR="00A73FB4" w:rsidRDefault="00A73FB4"/>
        </w:tc>
        <w:tc>
          <w:tcPr>
            <w:tcW w:w="3192" w:type="dxa"/>
          </w:tcPr>
          <w:p w:rsidR="00A73FB4" w:rsidRDefault="00A73FB4"/>
          <w:p w:rsidR="00A73FB4" w:rsidRDefault="00A73FB4"/>
          <w:p w:rsidR="00A73FB4" w:rsidRDefault="00A73FB4"/>
          <w:p w:rsidR="00A73FB4" w:rsidRDefault="00A73FB4"/>
          <w:p w:rsidR="00A73FB4" w:rsidRDefault="00A73FB4"/>
        </w:tc>
      </w:tr>
    </w:tbl>
    <w:p w:rsidR="00B80B6E" w:rsidRDefault="00B80B6E"/>
    <w:p w:rsidR="00A73FB4" w:rsidRDefault="00A73F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73FB4" w:rsidTr="00A73FB4">
        <w:tc>
          <w:tcPr>
            <w:tcW w:w="5000" w:type="pct"/>
            <w:gridSpan w:val="2"/>
          </w:tcPr>
          <w:p w:rsidR="00A73FB4" w:rsidRPr="00AD2D80" w:rsidRDefault="00A73FB4" w:rsidP="00A73FB4">
            <w:pPr>
              <w:spacing w:after="0" w:line="312" w:lineRule="atLeast"/>
              <w:jc w:val="center"/>
              <w:rPr>
                <w:b/>
              </w:rPr>
            </w:pPr>
            <w:r w:rsidRPr="00AD2D80">
              <w:rPr>
                <w:b/>
              </w:rPr>
              <w:t>Develop Your Points of Comparison/Contrast</w:t>
            </w: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Clear Thesis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First Point of Comparison/Contrast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Supporting Evidence/Details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Second Point of Comparison/Contrast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Supporting Evidence/Details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Third Point of Comparison/Contrast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Supporting Evidence/Details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  <w:tr w:rsidR="00A73FB4" w:rsidTr="00A73FB4">
        <w:trPr>
          <w:trHeight w:val="1008"/>
        </w:trPr>
        <w:tc>
          <w:tcPr>
            <w:tcW w:w="2500" w:type="pct"/>
            <w:vAlign w:val="center"/>
          </w:tcPr>
          <w:p w:rsidR="00A73FB4" w:rsidRDefault="00A73FB4" w:rsidP="00A73FB4">
            <w:pPr>
              <w:spacing w:line="312" w:lineRule="atLeast"/>
              <w:jc w:val="center"/>
            </w:pPr>
            <w:r>
              <w:t>Conclusion</w:t>
            </w:r>
          </w:p>
        </w:tc>
        <w:tc>
          <w:tcPr>
            <w:tcW w:w="2500" w:type="pct"/>
            <w:vAlign w:val="center"/>
          </w:tcPr>
          <w:p w:rsidR="00A73FB4" w:rsidRPr="00AD2D80" w:rsidRDefault="00A73FB4" w:rsidP="00A73FB4">
            <w:pPr>
              <w:spacing w:line="312" w:lineRule="atLeast"/>
              <w:jc w:val="center"/>
              <w:rPr>
                <w:i/>
              </w:rPr>
            </w:pPr>
          </w:p>
        </w:tc>
      </w:tr>
    </w:tbl>
    <w:p w:rsidR="00A73FB4" w:rsidRDefault="00A73FB4" w:rsidP="00A73FB4">
      <w:pPr>
        <w:jc w:val="center"/>
        <w:rPr>
          <w:b/>
        </w:rPr>
      </w:pPr>
    </w:p>
    <w:p w:rsidR="00A73FB4" w:rsidRPr="00A73FB4" w:rsidRDefault="00A73FB4" w:rsidP="00A73FB4">
      <w:pPr>
        <w:jc w:val="center"/>
        <w:rPr>
          <w:b/>
        </w:rPr>
      </w:pPr>
      <w:bookmarkStart w:id="0" w:name="_GoBack"/>
      <w:bookmarkEnd w:id="0"/>
      <w:r w:rsidRPr="00A73FB4">
        <w:rPr>
          <w:b/>
        </w:rPr>
        <w:lastRenderedPageBreak/>
        <w:t>Graphic Organizer</w:t>
      </w:r>
    </w:p>
    <w:sectPr w:rsidR="00A73FB4" w:rsidRPr="00A73F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F7" w:rsidRDefault="00683BF7" w:rsidP="00A73FB4">
      <w:pPr>
        <w:spacing w:after="0" w:line="240" w:lineRule="auto"/>
      </w:pPr>
      <w:r>
        <w:separator/>
      </w:r>
    </w:p>
  </w:endnote>
  <w:endnote w:type="continuationSeparator" w:id="0">
    <w:p w:rsidR="00683BF7" w:rsidRDefault="00683BF7" w:rsidP="00A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F7" w:rsidRDefault="00683BF7" w:rsidP="00A73FB4">
      <w:pPr>
        <w:spacing w:after="0" w:line="240" w:lineRule="auto"/>
      </w:pPr>
      <w:r>
        <w:separator/>
      </w:r>
    </w:p>
  </w:footnote>
  <w:footnote w:type="continuationSeparator" w:id="0">
    <w:p w:rsidR="00683BF7" w:rsidRDefault="00683BF7" w:rsidP="00A7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B4" w:rsidRDefault="00A73FB4">
    <w:pPr>
      <w:pStyle w:val="Header"/>
    </w:pPr>
    <w:r>
      <w:t>Name:</w:t>
    </w:r>
  </w:p>
  <w:p w:rsidR="00A73FB4" w:rsidRDefault="00A73FB4">
    <w:pPr>
      <w:pStyle w:val="Header"/>
    </w:pPr>
    <w:r>
      <w:t>Class:</w:t>
    </w:r>
  </w:p>
  <w:p w:rsidR="00A73FB4" w:rsidRDefault="00A73FB4" w:rsidP="00A73FB4">
    <w:pPr>
      <w:pStyle w:val="Header"/>
    </w:pPr>
    <w:r>
      <w:t>Date:</w:t>
    </w:r>
  </w:p>
  <w:p w:rsidR="00A73FB4" w:rsidRDefault="00A73FB4" w:rsidP="00A7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4"/>
    <w:rsid w:val="00305E57"/>
    <w:rsid w:val="00683BF7"/>
    <w:rsid w:val="00A73FB4"/>
    <w:rsid w:val="00B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B4"/>
  </w:style>
  <w:style w:type="paragraph" w:styleId="Footer">
    <w:name w:val="footer"/>
    <w:basedOn w:val="Normal"/>
    <w:link w:val="FooterChar"/>
    <w:uiPriority w:val="99"/>
    <w:unhideWhenUsed/>
    <w:rsid w:val="00A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B4"/>
  </w:style>
  <w:style w:type="paragraph" w:styleId="Footer">
    <w:name w:val="footer"/>
    <w:basedOn w:val="Normal"/>
    <w:link w:val="FooterChar"/>
    <w:uiPriority w:val="99"/>
    <w:unhideWhenUsed/>
    <w:rsid w:val="00A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2014-10-30T12:50:00Z</cp:lastPrinted>
  <dcterms:created xsi:type="dcterms:W3CDTF">2014-11-02T17:28:00Z</dcterms:created>
  <dcterms:modified xsi:type="dcterms:W3CDTF">2014-11-02T17:28:00Z</dcterms:modified>
</cp:coreProperties>
</file>